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91CAD" w:rsidR="00D5274B" w:rsidP="00D5274B" w:rsidRDefault="00D5274B" w14:paraId="4953C87D" w14:textId="217129FE">
      <w:pPr>
        <w:rPr>
          <w:rFonts w:asciiTheme="minorHAnsi" w:hAnsiTheme="minorHAnsi" w:cstheme="minorHAnsi"/>
        </w:rPr>
      </w:pPr>
    </w:p>
    <w:p w:rsidRPr="00791CAD" w:rsidR="00D5274B" w:rsidP="00D5274B" w:rsidRDefault="00D5274B" w14:paraId="48DEABC9" w14:textId="77777777">
      <w:pPr>
        <w:rPr>
          <w:rFonts w:asciiTheme="minorHAnsi" w:hAnsiTheme="minorHAnsi" w:cstheme="minorHAnsi"/>
        </w:rPr>
      </w:pPr>
    </w:p>
    <w:p w:rsidR="00E46606" w:rsidP="007876FA" w:rsidRDefault="00E46606" w14:paraId="759A6576" w14:textId="77777777"/>
    <w:p w:rsidR="00E46606" w:rsidP="007876FA" w:rsidRDefault="00E46606" w14:paraId="2F10BA46" w14:textId="77777777"/>
    <w:p w:rsidR="00E46606" w:rsidP="007876FA" w:rsidRDefault="00E46606" w14:paraId="79AB535E" w14:textId="77777777"/>
    <w:p w:rsidR="007876FA" w:rsidP="007876FA" w:rsidRDefault="007876FA" w14:paraId="54000855" w14:textId="2FC6D377">
      <w:r w:rsidRPr="007876FA">
        <w:t xml:space="preserve">Dear </w:t>
      </w:r>
      <w:r w:rsidRPr="007876FA">
        <w:rPr>
          <w:highlight w:val="yellow"/>
        </w:rPr>
        <w:t>[Boss's Name]</w:t>
      </w:r>
      <w:r w:rsidR="00E46606">
        <w:t xml:space="preserve">, </w:t>
      </w:r>
    </w:p>
    <w:p w:rsidRPr="007876FA" w:rsidR="007876FA" w:rsidP="007876FA" w:rsidRDefault="007876FA" w14:paraId="3F384F41" w14:textId="77777777"/>
    <w:p w:rsidR="007876FA" w:rsidP="523431CE" w:rsidRDefault="007876FA" w14:paraId="6C7582BA" w14:textId="221D698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007876FA">
        <w:rPr/>
        <w:t xml:space="preserve">I am writing to express my interest in </w:t>
      </w:r>
      <w:r w:rsidR="44165A69">
        <w:rPr/>
        <w:t xml:space="preserve">attending </w:t>
      </w:r>
      <w:r w:rsidR="3F73B698">
        <w:rPr/>
        <w:t>the 2025 STLE Tribology &amp; Lubrication for E-Mobility Conference</w:t>
      </w:r>
      <w:r w:rsidR="44165A69">
        <w:rPr/>
        <w:t xml:space="preserve"> this November 19-21</w:t>
      </w:r>
      <w:r w:rsidR="44165A69">
        <w:rPr/>
        <w:t xml:space="preserve"> </w:t>
      </w:r>
      <w:r w:rsidR="44165A69">
        <w:rPr/>
        <w:t>in Detroit</w:t>
      </w:r>
      <w:r w:rsidR="14130E17">
        <w:rPr/>
        <w:t>,</w:t>
      </w:r>
      <w:r w:rsidR="44165A69">
        <w:rPr/>
        <w:t xml:space="preserve"> Michigan</w:t>
      </w:r>
      <w:r w:rsidR="007876FA">
        <w:rPr/>
        <w:t>.</w:t>
      </w:r>
      <w:r w:rsidR="19E4511A">
        <w:rPr/>
        <w:t xml:space="preserve"> </w:t>
      </w:r>
      <w:r w:rsidR="004F0D9C">
        <w:rPr/>
        <w:t>STLE</w:t>
      </w:r>
      <w:r w:rsidR="4D58FE86">
        <w:rPr/>
        <w:t xml:space="preserve"> and their expert speakers provide an excellent overview of the </w:t>
      </w:r>
      <w:r w:rsidR="44864BE8">
        <w:rPr/>
        <w:t xml:space="preserve">electric vehicle </w:t>
      </w:r>
      <w:r w:rsidR="4D58FE86">
        <w:rPr/>
        <w:t xml:space="preserve">and electric lubricant </w:t>
      </w:r>
      <w:r w:rsidR="1701DEDE">
        <w:rPr/>
        <w:t>industry</w:t>
      </w:r>
      <w:r w:rsidR="4D58FE86">
        <w:rPr/>
        <w:t xml:space="preserve">, and it would </w:t>
      </w:r>
      <w:r w:rsidR="4D58FE86">
        <w:rPr/>
        <w:t>greatly help</w:t>
      </w:r>
      <w:r w:rsidR="4D58FE86">
        <w:rPr/>
        <w:t xml:space="preserve"> my </w:t>
      </w:r>
      <w:r w:rsidR="4D58FE86">
        <w:rPr/>
        <w:t>expertise</w:t>
      </w:r>
      <w:r w:rsidR="4D58FE86">
        <w:rPr/>
        <w:t xml:space="preserve"> to attend</w:t>
      </w:r>
      <w:r w:rsidR="4D58FE86">
        <w:rPr/>
        <w:t xml:space="preserve">.  </w:t>
      </w:r>
    </w:p>
    <w:p w:rsidR="005E12F2" w:rsidP="007876FA" w:rsidRDefault="005E12F2" w14:paraId="56333E35" w14:textId="77777777"/>
    <w:p w:rsidR="005E12F2" w:rsidP="007876FA" w:rsidRDefault="0059748E" w14:paraId="4D1AF362" w14:textId="468637CD">
      <w:r w:rsidRPr="523431CE" w:rsidR="7A6E1C11">
        <w:rPr>
          <w:rFonts w:ascii="Calibri" w:hAnsi="Calibri" w:eastAsia="Calibri" w:cs="Calibri"/>
          <w:noProof w:val="0"/>
          <w:sz w:val="22"/>
          <w:szCs w:val="22"/>
          <w:lang w:val="en-US"/>
        </w:rPr>
        <w:t>The shift toward e-mobility presents unique challenges and opportunities for our industry. E</w:t>
      </w:r>
      <w:r w:rsidRPr="523431CE" w:rsidR="60D56C8F">
        <w:rPr>
          <w:rFonts w:ascii="Calibri" w:hAnsi="Calibri" w:eastAsia="Calibri" w:cs="Calibri"/>
          <w:noProof w:val="0"/>
          <w:sz w:val="22"/>
          <w:szCs w:val="22"/>
          <w:lang w:val="en-US"/>
        </w:rPr>
        <w:t>lectric vehicles</w:t>
      </w:r>
      <w:r w:rsidRPr="523431CE" w:rsidR="7A6E1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require specialized lubricants to manage thermal loads, ensure electrical compatibility, and reduce friction in high-speed components, such as gearboxes and electric motors. Attending this conference would allow me to gain a deeper understanding of these emerging technical needs and connect with key players in the automotive and </w:t>
      </w:r>
      <w:r w:rsidRPr="523431CE" w:rsidR="474C78E0">
        <w:rPr>
          <w:rFonts w:ascii="Calibri" w:hAnsi="Calibri" w:eastAsia="Calibri" w:cs="Calibri"/>
          <w:noProof w:val="0"/>
          <w:sz w:val="22"/>
          <w:szCs w:val="22"/>
          <w:lang w:val="en-US"/>
        </w:rPr>
        <w:t>electric vehicle</w:t>
      </w:r>
      <w:r w:rsidRPr="523431CE" w:rsidR="7A6E1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manufacturing sectors.</w:t>
      </w:r>
      <w:r w:rsidR="0059748E">
        <w:rPr/>
        <w:t xml:space="preserve"> </w:t>
      </w:r>
      <w:r w:rsidR="0059748E">
        <w:rPr/>
        <w:t xml:space="preserve">By </w:t>
      </w:r>
      <w:r w:rsidR="4DABF3DC">
        <w:rPr/>
        <w:t>attending this conference</w:t>
      </w:r>
      <w:r w:rsidR="0059748E">
        <w:rPr/>
        <w:t>, it</w:t>
      </w:r>
      <w:r w:rsidR="0059748E">
        <w:rPr/>
        <w:t xml:space="preserve"> would provide more credibility to our department and </w:t>
      </w:r>
      <w:r w:rsidR="00E46606">
        <w:rPr/>
        <w:t>company</w:t>
      </w:r>
      <w:r w:rsidR="0059748E">
        <w:rPr/>
        <w:t xml:space="preserve"> </w:t>
      </w:r>
      <w:r w:rsidR="004F0D9C">
        <w:rPr/>
        <w:t>that customers would respect.</w:t>
      </w:r>
    </w:p>
    <w:p w:rsidRPr="007876FA" w:rsidR="007876FA" w:rsidP="007876FA" w:rsidRDefault="007876FA" w14:paraId="7015BA8A" w14:textId="77777777"/>
    <w:p w:rsidR="007876FA" w:rsidP="523431CE" w:rsidRDefault="007876FA" w14:paraId="226BB62C" w14:textId="7396BCB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007876FA">
        <w:rPr/>
        <w:t xml:space="preserve">I understand that there is a </w:t>
      </w:r>
      <w:r w:rsidR="004F0D9C">
        <w:rPr/>
        <w:t xml:space="preserve">monetary </w:t>
      </w:r>
      <w:r w:rsidR="007876FA">
        <w:rPr/>
        <w:t xml:space="preserve">cost associated with </w:t>
      </w:r>
      <w:r w:rsidR="13F50FE4">
        <w:rPr/>
        <w:t>attending</w:t>
      </w:r>
      <w:r w:rsidR="007876FA">
        <w:rPr/>
        <w:t xml:space="preserve">, which is </w:t>
      </w:r>
      <w:r w:rsidRPr="523431CE" w:rsidR="005E12F2">
        <w:rPr>
          <w:highlight w:val="yellow"/>
        </w:rPr>
        <w:t>&lt;XXX&gt;</w:t>
      </w:r>
      <w:r w:rsidRPr="523431CE" w:rsidR="6664E838">
        <w:rPr>
          <w:highlight w:val="yellow"/>
        </w:rPr>
        <w:t>.</w:t>
      </w:r>
      <w:r w:rsidR="6664E838">
        <w:rPr/>
        <w:t xml:space="preserve">   However, a</w:t>
      </w:r>
      <w:r w:rsidRPr="523431CE" w:rsidR="6664E83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ttending would also be a valuable opportunity for networking. I would aim to connect with potential new customers and partners, as well as benchmark our current research and development against industry trends. Upon my return, I would be prepared to share a comprehensive summary of my findings and recommendations with the team, ensuring the knowledge </w:t>
      </w:r>
      <w:r w:rsidRPr="523431CE" w:rsidR="6664E838">
        <w:rPr>
          <w:rFonts w:ascii="Calibri" w:hAnsi="Calibri" w:eastAsia="Calibri" w:cs="Calibri"/>
          <w:noProof w:val="0"/>
          <w:sz w:val="22"/>
          <w:szCs w:val="22"/>
          <w:lang w:val="en-US"/>
        </w:rPr>
        <w:t>benefits</w:t>
      </w:r>
      <w:r w:rsidRPr="523431CE" w:rsidR="6664E83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entire department.</w:t>
      </w:r>
    </w:p>
    <w:p w:rsidRPr="007876FA" w:rsidR="007876FA" w:rsidP="007876FA" w:rsidRDefault="007876FA" w14:paraId="0E2F18DD" w14:textId="77777777"/>
    <w:p w:rsidR="007876FA" w:rsidP="007876FA" w:rsidRDefault="007876FA" w14:paraId="35E5123A" w14:textId="65EA1BD7">
      <w:r w:rsidR="007876FA">
        <w:rPr/>
        <w:t xml:space="preserve">I am available to discuss the details of this </w:t>
      </w:r>
      <w:r w:rsidR="6F38F22B">
        <w:rPr/>
        <w:t>conference</w:t>
      </w:r>
      <w:r w:rsidR="007876FA">
        <w:rPr/>
        <w:t xml:space="preserve"> further and answer any questions you may have. I have also attached some </w:t>
      </w:r>
      <w:r w:rsidR="007876FA">
        <w:rPr/>
        <w:t>additional</w:t>
      </w:r>
      <w:r w:rsidR="007876FA">
        <w:rPr/>
        <w:t xml:space="preserve"> information about th</w:t>
      </w:r>
      <w:r w:rsidR="37FD2771">
        <w:rPr/>
        <w:t>i</w:t>
      </w:r>
      <w:r w:rsidR="1FC1E33F">
        <w:rPr/>
        <w:t>s</w:t>
      </w:r>
      <w:r w:rsidR="007876FA">
        <w:rPr/>
        <w:t xml:space="preserve"> and its benefits.</w:t>
      </w:r>
      <w:r w:rsidR="4FA9A8B4">
        <w:rPr/>
        <w:t xml:space="preserve"> For more information about the conference, visit </w:t>
      </w:r>
      <w:hyperlink r:id="R8fda18661d204d92">
        <w:r w:rsidRPr="523431CE" w:rsidR="4FA9A8B4">
          <w:rPr>
            <w:rStyle w:val="Hyperlink"/>
          </w:rPr>
          <w:t>www.stle.org/emobility</w:t>
        </w:r>
      </w:hyperlink>
      <w:r w:rsidR="4FA9A8B4">
        <w:rPr/>
        <w:t xml:space="preserve">. </w:t>
      </w:r>
    </w:p>
    <w:p w:rsidRPr="007876FA" w:rsidR="007876FA" w:rsidP="007876FA" w:rsidRDefault="007876FA" w14:paraId="18923A7D" w14:textId="77777777"/>
    <w:p w:rsidR="007876FA" w:rsidP="007876FA" w:rsidRDefault="007876FA" w14:paraId="2FF91596" w14:textId="77777777">
      <w:r w:rsidRPr="007876FA">
        <w:t>Thank you for your time and consideration.</w:t>
      </w:r>
    </w:p>
    <w:p w:rsidRPr="007876FA" w:rsidR="007876FA" w:rsidP="007876FA" w:rsidRDefault="007876FA" w14:paraId="29F063B4" w14:textId="77777777"/>
    <w:p w:rsidR="007876FA" w:rsidP="007876FA" w:rsidRDefault="007876FA" w14:paraId="01BDDF28" w14:textId="77777777">
      <w:r w:rsidRPr="007876FA">
        <w:t>Sincerely,</w:t>
      </w:r>
    </w:p>
    <w:p w:rsidR="007876FA" w:rsidP="007876FA" w:rsidRDefault="007876FA" w14:paraId="207E471D" w14:textId="77777777"/>
    <w:p w:rsidRPr="007876FA" w:rsidR="007876FA" w:rsidP="007876FA" w:rsidRDefault="007876FA" w14:paraId="335FE8AC" w14:textId="77777777"/>
    <w:p w:rsidR="007876FA" w:rsidP="007876FA" w:rsidRDefault="007876FA" w14:paraId="6C26B5D4" w14:textId="77777777">
      <w:r w:rsidRPr="007876FA">
        <w:t>[Your Name]</w:t>
      </w:r>
    </w:p>
    <w:p w:rsidRPr="007876FA" w:rsidR="007876FA" w:rsidP="007876FA" w:rsidRDefault="007876FA" w14:paraId="6C043D09" w14:textId="77777777"/>
    <w:p w:rsidRPr="00791CAD" w:rsidR="007876FA" w:rsidP="00D5274B" w:rsidRDefault="007876FA" w14:paraId="56257583" w14:textId="77777777"/>
    <w:sectPr w:rsidRPr="00791CAD" w:rsidR="007876FA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02F7" w:rsidP="00487578" w:rsidRDefault="002A02F7" w14:paraId="464BC106" w14:textId="77777777">
      <w:r>
        <w:separator/>
      </w:r>
    </w:p>
  </w:endnote>
  <w:endnote w:type="continuationSeparator" w:id="0">
    <w:p w:rsidR="002A02F7" w:rsidP="00487578" w:rsidRDefault="002A02F7" w14:paraId="16C902E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02F7" w:rsidP="00487578" w:rsidRDefault="002A02F7" w14:paraId="6A72FD53" w14:textId="77777777">
      <w:r>
        <w:separator/>
      </w:r>
    </w:p>
  </w:footnote>
  <w:footnote w:type="continuationSeparator" w:id="0">
    <w:p w:rsidR="002A02F7" w:rsidP="00487578" w:rsidRDefault="002A02F7" w14:paraId="754669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87578" w:rsidRDefault="00487578" w14:paraId="72DE89DA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DE89DB" wp14:editId="72DE89DC">
          <wp:simplePos x="0" y="0"/>
          <wp:positionH relativeFrom="column">
            <wp:posOffset>-754912</wp:posOffset>
          </wp:positionH>
          <wp:positionV relativeFrom="paragraph">
            <wp:posOffset>-170121</wp:posOffset>
          </wp:positionV>
          <wp:extent cx="7469551" cy="1084521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722" cy="1099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67C20"/>
    <w:multiLevelType w:val="multilevel"/>
    <w:tmpl w:val="76EC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E32133E"/>
    <w:multiLevelType w:val="multilevel"/>
    <w:tmpl w:val="B712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35730554">
    <w:abstractNumId w:val="1"/>
  </w:num>
  <w:num w:numId="2" w16cid:durableId="144172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78"/>
    <w:rsid w:val="000421C5"/>
    <w:rsid w:val="000E2E39"/>
    <w:rsid w:val="001475FA"/>
    <w:rsid w:val="001D2FEE"/>
    <w:rsid w:val="00230ABA"/>
    <w:rsid w:val="002A02F7"/>
    <w:rsid w:val="002C4727"/>
    <w:rsid w:val="0038437F"/>
    <w:rsid w:val="00405EFA"/>
    <w:rsid w:val="004233CE"/>
    <w:rsid w:val="004744AE"/>
    <w:rsid w:val="00487578"/>
    <w:rsid w:val="004F0D9C"/>
    <w:rsid w:val="0059748E"/>
    <w:rsid w:val="005E12F2"/>
    <w:rsid w:val="005E5FAD"/>
    <w:rsid w:val="00604D07"/>
    <w:rsid w:val="0065064F"/>
    <w:rsid w:val="0066274F"/>
    <w:rsid w:val="006856B7"/>
    <w:rsid w:val="007753EC"/>
    <w:rsid w:val="00780E12"/>
    <w:rsid w:val="007876FA"/>
    <w:rsid w:val="00791CAD"/>
    <w:rsid w:val="00871D5B"/>
    <w:rsid w:val="00A33E04"/>
    <w:rsid w:val="00A54C67"/>
    <w:rsid w:val="00A570BF"/>
    <w:rsid w:val="00AB6901"/>
    <w:rsid w:val="00AC09C1"/>
    <w:rsid w:val="00AD74A4"/>
    <w:rsid w:val="00B0582A"/>
    <w:rsid w:val="00B866B1"/>
    <w:rsid w:val="00BB3B4B"/>
    <w:rsid w:val="00BF4D65"/>
    <w:rsid w:val="00CC1176"/>
    <w:rsid w:val="00CE590F"/>
    <w:rsid w:val="00D348F0"/>
    <w:rsid w:val="00D5274B"/>
    <w:rsid w:val="00DD5DAA"/>
    <w:rsid w:val="00E46606"/>
    <w:rsid w:val="00EE48DD"/>
    <w:rsid w:val="1000BE50"/>
    <w:rsid w:val="13F50FE4"/>
    <w:rsid w:val="14130E17"/>
    <w:rsid w:val="1701DEDE"/>
    <w:rsid w:val="186B117B"/>
    <w:rsid w:val="19E4511A"/>
    <w:rsid w:val="1FC1E33F"/>
    <w:rsid w:val="20B2539A"/>
    <w:rsid w:val="24227148"/>
    <w:rsid w:val="262B9751"/>
    <w:rsid w:val="297830ED"/>
    <w:rsid w:val="37FD2771"/>
    <w:rsid w:val="3A271793"/>
    <w:rsid w:val="3F73B698"/>
    <w:rsid w:val="44165A69"/>
    <w:rsid w:val="44864BE8"/>
    <w:rsid w:val="455F4AF5"/>
    <w:rsid w:val="460E3F37"/>
    <w:rsid w:val="474C78E0"/>
    <w:rsid w:val="4CA2ABFF"/>
    <w:rsid w:val="4CE4D19F"/>
    <w:rsid w:val="4D58FE86"/>
    <w:rsid w:val="4DABF3DC"/>
    <w:rsid w:val="4F895293"/>
    <w:rsid w:val="4FA9A8B4"/>
    <w:rsid w:val="523431CE"/>
    <w:rsid w:val="562C3CCC"/>
    <w:rsid w:val="5A88ED63"/>
    <w:rsid w:val="5BF850B9"/>
    <w:rsid w:val="5EAA1D28"/>
    <w:rsid w:val="60D56C8F"/>
    <w:rsid w:val="6664E838"/>
    <w:rsid w:val="6F38F22B"/>
    <w:rsid w:val="76809272"/>
    <w:rsid w:val="7A6E1C11"/>
    <w:rsid w:val="7BA7F2BB"/>
    <w:rsid w:val="7CCE3DCF"/>
    <w:rsid w:val="7CEDB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E89D5"/>
  <w15:chartTrackingRefBased/>
  <w15:docId w15:val="{5FF50DD5-FA22-4862-ACED-DCA30471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274B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57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7578"/>
  </w:style>
  <w:style w:type="paragraph" w:styleId="Footer">
    <w:name w:val="footer"/>
    <w:basedOn w:val="Normal"/>
    <w:link w:val="FooterChar"/>
    <w:uiPriority w:val="99"/>
    <w:unhideWhenUsed/>
    <w:rsid w:val="0048757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7578"/>
  </w:style>
  <w:style w:type="character" w:styleId="Strong">
    <w:name w:val="Strong"/>
    <w:basedOn w:val="DefaultParagraphFont"/>
    <w:uiPriority w:val="22"/>
    <w:qFormat/>
    <w:rsid w:val="00D5274B"/>
    <w:rPr>
      <w:b/>
      <w:bCs/>
    </w:rPr>
  </w:style>
  <w:style w:type="character" w:styleId="Hyperlink">
    <w:name w:val="Hyperlink"/>
    <w:basedOn w:val="DefaultParagraphFont"/>
    <w:uiPriority w:val="99"/>
    <w:unhideWhenUsed/>
    <w:rsid w:val="00D5274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D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CA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30AB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stle.org/emobility" TargetMode="External" Id="R8fda18661d204d9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59cec1-bd39-4acc-890e-2735b1551ca1" xsi:nil="true"/>
    <lcf76f155ced4ddcb4097134ff3c332f xmlns="cd168e67-4c2b-4973-bcae-24bb604532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DDF259EA97846AC3FF5A5C4D6614C" ma:contentTypeVersion="18" ma:contentTypeDescription="Create a new document." ma:contentTypeScope="" ma:versionID="143bfd91807307abc9ee956cf2b03a24">
  <xsd:schema xmlns:xsd="http://www.w3.org/2001/XMLSchema" xmlns:xs="http://www.w3.org/2001/XMLSchema" xmlns:p="http://schemas.microsoft.com/office/2006/metadata/properties" xmlns:ns2="cd168e67-4c2b-4973-bcae-24bb604532d8" xmlns:ns3="2959cec1-bd39-4acc-890e-2735b1551ca1" targetNamespace="http://schemas.microsoft.com/office/2006/metadata/properties" ma:root="true" ma:fieldsID="8a8e7ff1f380ca3dc6c4cc8ff8398c8b" ns2:_="" ns3:_="">
    <xsd:import namespace="cd168e67-4c2b-4973-bcae-24bb604532d8"/>
    <xsd:import namespace="2959cec1-bd39-4acc-890e-2735b1551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68e67-4c2b-4973-bcae-24bb60453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e72aef-9701-403d-b133-4a69e22496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9cec1-bd39-4acc-890e-2735b1551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4aed64-dfcf-4eab-83da-4120819dfa69}" ma:internalName="TaxCatchAll" ma:showField="CatchAllData" ma:web="2959cec1-bd39-4acc-890e-2735b1551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8F9CC-1214-4351-82A2-55EDD556245A}">
  <ds:schemaRefs>
    <ds:schemaRef ds:uri="http://schemas.microsoft.com/office/2006/metadata/properties"/>
    <ds:schemaRef ds:uri="http://schemas.microsoft.com/office/infopath/2007/PartnerControls"/>
    <ds:schemaRef ds:uri="cd168e67-4c2b-4973-bcae-24bb604532d8"/>
    <ds:schemaRef ds:uri="2959cec1-bd39-4acc-890e-2735b1551ca1"/>
  </ds:schemaRefs>
</ds:datastoreItem>
</file>

<file path=customXml/itemProps2.xml><?xml version="1.0" encoding="utf-8"?>
<ds:datastoreItem xmlns:ds="http://schemas.openxmlformats.org/officeDocument/2006/customXml" ds:itemID="{983E1053-1335-42B2-AF34-C7F1E6303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0491B-9700-4477-BD1B-3A6760C64B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Myrna Scott</dc:creator>
  <keywords/>
  <dc:description/>
  <lastModifiedBy>Nicole Gleeson</lastModifiedBy>
  <revision>6</revision>
  <dcterms:created xsi:type="dcterms:W3CDTF">2024-11-01T14:35:00.0000000Z</dcterms:created>
  <dcterms:modified xsi:type="dcterms:W3CDTF">2025-08-28T19:19:20.8201423Z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0x010100082DDF259EA97846AC3FF5A5C4D6614C</vt:lpwstr>
  </property>
  <property fmtid="{D5CDD505-2E9C-101B-9397-08002B2CF9AE}" pid="3" name="MediaServiceImageTags">
    <vt:lpwstr/>
  </property>
</Properties>
</file>